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5F" w:rsidRPr="00CB09F3" w:rsidRDefault="0086455F" w:rsidP="0086455F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  <w:r w:rsidRPr="00CB09F3">
        <w:rPr>
          <w:rFonts w:ascii="TH SarabunIT๙" w:eastAsia="Times New Roman" w:hAnsi="TH SarabunIT๙" w:cs="TH SarabunIT๙"/>
          <w:b/>
          <w:bCs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-409016</wp:posOffset>
            </wp:positionV>
            <wp:extent cx="954405" cy="1033780"/>
            <wp:effectExtent l="0" t="0" r="0" b="0"/>
            <wp:wrapNone/>
            <wp:docPr id="1" name="รูปภาพ 1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55F" w:rsidRPr="00CB09F3" w:rsidRDefault="0086455F" w:rsidP="0086455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6455F" w:rsidRPr="00CB09F3" w:rsidRDefault="0086455F" w:rsidP="0086455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6455F" w:rsidRPr="00CB09F3" w:rsidRDefault="0086455F" w:rsidP="0086455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B09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="00CB09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องค์การบริหารส่วนตำบลเกษมทรัพย์</w:t>
      </w:r>
    </w:p>
    <w:p w:rsidR="00E67622" w:rsidRDefault="0086455F" w:rsidP="0028271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09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28271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นโยบายมาตรฐานคุณธรรม จริยธรรม </w:t>
      </w:r>
    </w:p>
    <w:p w:rsidR="0086455F" w:rsidRPr="00CB09F3" w:rsidRDefault="00E67622" w:rsidP="0028271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ตามมาตรฐานทั่วไปเกี่ยวกับจริยธรรมของพนักงานส่วนตำบลและพนักงานจ้าง</w:t>
      </w:r>
    </w:p>
    <w:p w:rsidR="0086455F" w:rsidRDefault="0086455F" w:rsidP="0086455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</w:t>
      </w:r>
    </w:p>
    <w:p w:rsidR="00705072" w:rsidRDefault="001809AB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เนื่องด้วย องค์การบริหารส่วนตำบลเกษมทรัพย์ มีกรอบแนวคิดยุทธศาสตร์การพัฒนาคุณธรรม จริยธรรม โดยมุ่งส่งเสริมสร้างคุณภาพบุคลากรในสังกัดองค์การบริหารส่วนตำบล ให้เคารพศักดิ์ศรีคุณค่าความเป็นมนุษย์ส่งเสริมคนดีที่มี</w:t>
      </w:r>
      <w:r w:rsidR="0075008B">
        <w:rPr>
          <w:rFonts w:ascii="TH SarabunIT๙" w:eastAsia="Times New Roman" w:hAnsi="TH SarabunIT๙" w:cs="TH SarabunIT๙" w:hint="cs"/>
          <w:sz w:val="32"/>
          <w:szCs w:val="32"/>
          <w:cs/>
        </w:rPr>
        <w:t>จิตบริการ และดำเนินชีวิตพอเพียงโดยคุณธรรม จริยธรรมเป็นพื้นฐานภายใต้องค์กร</w:t>
      </w:r>
      <w:proofErr w:type="spellStart"/>
      <w:r w:rsidR="0075008B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="0075008B">
        <w:rPr>
          <w:rFonts w:ascii="TH SarabunIT๙" w:eastAsia="Times New Roman" w:hAnsi="TH SarabunIT๙" w:cs="TH SarabunIT๙" w:hint="cs"/>
          <w:sz w:val="32"/>
          <w:szCs w:val="32"/>
          <w:cs/>
        </w:rPr>
        <w:t>บาล เพื่อเป็นการตอบสนองนโยบายขององค์การบริหารส่วนตำบลเกษมทรัพย์ จึงขอประกาศนโยบายด้านคุณธรรม จริยธรรม ดังนี้</w:t>
      </w:r>
    </w:p>
    <w:p w:rsidR="006677E1" w:rsidRDefault="006677E1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พนักงานส่วนตำบล และพนักงานจ้าง ต้องปฏิบัติงานด้วยความตั้งใจ มุ่งมั่น มีความซื่อสัตย์ สุจริต โปร่งใสสามารถตรวจสอบได้</w:t>
      </w:r>
    </w:p>
    <w:p w:rsidR="006D3162" w:rsidRDefault="006D3162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2.พนักงานส่วนตำบล และพนักงานจ้าง จะต้องพึงปฏิบัติหน้าที่ราชการด้วยความอุคสาหะ เอาใจใส่ระมัดระวังรักษาผลประโยชน์ของทางราชการอย่างเต็มกำลังความสามารถ</w:t>
      </w:r>
    </w:p>
    <w:p w:rsidR="0041614C" w:rsidRDefault="0041614C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3.พนักงานส่วนตำบล และพนักงานจ้าง จะพึงปฏิบัติตน ต่อผู้ร่วมงานด้วยความสุภาพเรียบร้อย รักษาความสามัคคี และไม่กระทำการใดที่เป็นการกลั่นแกล้งกัน</w:t>
      </w:r>
    </w:p>
    <w:p w:rsidR="00E824E7" w:rsidRDefault="00E824E7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4.พนักงานส</w:t>
      </w:r>
      <w:r w:rsidR="00A45262">
        <w:rPr>
          <w:rFonts w:ascii="TH SarabunIT๙" w:eastAsia="Times New Roman" w:hAnsi="TH SarabunIT๙" w:cs="TH SarabunIT๙" w:hint="cs"/>
          <w:sz w:val="32"/>
          <w:szCs w:val="32"/>
          <w:cs/>
        </w:rPr>
        <w:t>่วนตำบล และพนักงานจ้าง จะพึงต้อน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รับให้ความเป็นธรรม และสงเคราะห์แก่ประชาชนผู้มาติดต่อราชการเกี่ยวกับหน้าที่ของตนเอง</w:t>
      </w:r>
      <w:r w:rsidR="00A45262">
        <w:rPr>
          <w:rFonts w:ascii="TH SarabunIT๙" w:eastAsia="Times New Roman" w:hAnsi="TH SarabunIT๙" w:cs="TH SarabunIT๙" w:hint="cs"/>
          <w:sz w:val="32"/>
          <w:szCs w:val="32"/>
          <w:cs/>
        </w:rPr>
        <w:t>โดยไม่ชักช้าและด้วยความสุภาพเรียบร้อย ไม่ดูหมิ่น เหยียดหยาม กดขี่ ข่มแหง ประชาชน ผู้มาติดต่อราชการและให้ พนักงานส่วนตำบล และพนักงานจ้าง สังกัดองค์การบริหารส่วนตำบลเกษมทรัพย์ มีหน้าที่ดำเนินการให้เป็นไปตามกฎหมาย เพื่อรักษาประโยชน์ส่วนรวมและประเทศชาติ</w:t>
      </w:r>
      <w:r w:rsidR="00675F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อำนวยความสะดวกและให้บริการแก่ประชาชนตามหลัก</w:t>
      </w:r>
      <w:proofErr w:type="spellStart"/>
      <w:r w:rsidR="00675FB8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="00675FB8">
        <w:rPr>
          <w:rFonts w:ascii="TH SarabunIT๙" w:eastAsia="Times New Roman" w:hAnsi="TH SarabunIT๙" w:cs="TH SarabunIT๙" w:hint="cs"/>
          <w:sz w:val="32"/>
          <w:szCs w:val="32"/>
          <w:cs/>
        </w:rPr>
        <w:t>บาล โดยจะต้องยึดมั่นในคำนิยามหลักของมาตรฐานจริยธรรม ตามประกาศคณะกรรมการพนักงานส่วนตำบลเรื่อง มาตรฐานทั่วไปเกี่ยวกับจริยธรรมของพนักงานส่วนตำบล และพนักงานจ้าง ดังนี้</w:t>
      </w:r>
    </w:p>
    <w:p w:rsidR="000427C6" w:rsidRDefault="000427C6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1.ยึดมั่นในคุณธรรมและจริยธรรม</w:t>
      </w:r>
    </w:p>
    <w:p w:rsidR="000427C6" w:rsidRDefault="000427C6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2.การมีจิตสำนึกที่ดี ซื่อสัตย์ สุจริต และรับผิดชอบ</w:t>
      </w:r>
    </w:p>
    <w:p w:rsidR="000427C6" w:rsidRDefault="000427C6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3.การยึดถือประโยชน์ของประเทศชาติเหนือกว่าประโยชน์ส่วนตนและไม่มีผลประโยชน์ทับซ้อน</w:t>
      </w:r>
    </w:p>
    <w:p w:rsidR="000427C6" w:rsidRDefault="000427C6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4.</w:t>
      </w:r>
      <w:r w:rsidR="005F27A3">
        <w:rPr>
          <w:rFonts w:ascii="TH SarabunIT๙" w:eastAsia="Times New Roman" w:hAnsi="TH SarabunIT๙" w:cs="TH SarabunIT๙" w:hint="cs"/>
          <w:sz w:val="32"/>
          <w:szCs w:val="32"/>
          <w:cs/>
        </w:rPr>
        <w:t>การยืนหยัดทำในสิ่งที่ถูกต้อง เป็นธรรม และถูกกฎหมาย</w:t>
      </w:r>
    </w:p>
    <w:p w:rsidR="005F27A3" w:rsidRDefault="005F27A3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5.</w:t>
      </w:r>
      <w:r w:rsidR="003460C4">
        <w:rPr>
          <w:rFonts w:ascii="TH SarabunIT๙" w:eastAsia="Times New Roman" w:hAnsi="TH SarabunIT๙" w:cs="TH SarabunIT๙" w:hint="cs"/>
          <w:sz w:val="32"/>
          <w:szCs w:val="32"/>
          <w:cs/>
        </w:rPr>
        <w:t>การให้บริการประชาชนด้วยความรวดเร็ว มีอัธยาศัย และไม่เลือกปฏิบัติ</w:t>
      </w:r>
    </w:p>
    <w:p w:rsidR="00A35767" w:rsidRDefault="00A35767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6.การให้ข้อมูลข่าวสารแก่ประชาชนอย่างครบถ้วน ถูกต้อง และไม่บิดเบือนข้อเท็จจริง</w:t>
      </w:r>
    </w:p>
    <w:p w:rsidR="0099118C" w:rsidRDefault="00C758CF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7.การมุ่งสัมฤทธิ์ของงาน รักษามาตรฐาน มีคุณภาพโปร่งใส และตรวจสอบได้</w:t>
      </w:r>
    </w:p>
    <w:p w:rsidR="0099118C" w:rsidRDefault="0099118C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8.การยึดมั่นในระบอบประชาธิปไตย อันมีพระมหากษัตริย์เป็นประมุข</w:t>
      </w:r>
    </w:p>
    <w:p w:rsidR="0099118C" w:rsidRDefault="0099118C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9.การยึดมั่นในหลักจรรยาวิชาชีพขององค์กร</w:t>
      </w:r>
    </w:p>
    <w:p w:rsidR="006D1984" w:rsidRPr="00FE6F73" w:rsidRDefault="006D1984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6D1984" w:rsidRDefault="006D1984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ทั้งนี้ การฝ่าฝืนหรือไม่ปฏิบัติตามมาตรฐานทางจริยธรรม ให้ถือว่าเป็นการกระทำผิดวินัย</w:t>
      </w:r>
    </w:p>
    <w:p w:rsidR="00F562C3" w:rsidRPr="000E6EC9" w:rsidRDefault="00F562C3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F562C3" w:rsidRPr="001809AB" w:rsidRDefault="00F562C3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86455F" w:rsidRPr="00CB09F3" w:rsidRDefault="00E02118" w:rsidP="00146092">
      <w:pPr>
        <w:spacing w:before="120"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3039055</wp:posOffset>
            </wp:positionH>
            <wp:positionV relativeFrom="paragraph">
              <wp:posOffset>193123</wp:posOffset>
            </wp:positionV>
            <wp:extent cx="1030522" cy="572494"/>
            <wp:effectExtent l="19050" t="0" r="0" b="0"/>
            <wp:wrapNone/>
            <wp:docPr id="4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55F" w:rsidRPr="00CB09F3">
        <w:rPr>
          <w:rFonts w:ascii="TH SarabunIT๙" w:eastAsia="Times New Roman" w:hAnsi="TH SarabunIT๙" w:cs="TH SarabunIT๙"/>
          <w:sz w:val="32"/>
          <w:szCs w:val="32"/>
        </w:rPr>
        <w:tab/>
      </w:r>
      <w:r w:rsidR="0086455F" w:rsidRPr="00CB09F3">
        <w:rPr>
          <w:rFonts w:ascii="TH SarabunIT๙" w:eastAsia="Times New Roman" w:hAnsi="TH SarabunIT๙" w:cs="TH SarabunIT๙"/>
          <w:sz w:val="32"/>
          <w:szCs w:val="32"/>
        </w:rPr>
        <w:tab/>
      </w:r>
      <w:r w:rsidR="0086455F" w:rsidRPr="00CB09F3">
        <w:rPr>
          <w:rFonts w:ascii="TH SarabunIT๙" w:eastAsia="Times New Roman" w:hAnsi="TH SarabunIT๙" w:cs="TH SarabunIT๙"/>
          <w:sz w:val="32"/>
          <w:szCs w:val="32"/>
        </w:rPr>
        <w:tab/>
      </w:r>
      <w:r w:rsidR="0086455F" w:rsidRPr="00CB09F3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</w:t>
      </w:r>
      <w:r w:rsidR="0086455F" w:rsidRPr="00CB09F3">
        <w:rPr>
          <w:rFonts w:ascii="TH SarabunIT๙" w:eastAsia="Times New Roman" w:hAnsi="TH SarabunIT๙" w:cs="TH SarabunIT๙"/>
          <w:sz w:val="32"/>
          <w:szCs w:val="32"/>
          <w:cs/>
        </w:rPr>
        <w:t xml:space="preserve"> ณ วันที่ </w:t>
      </w:r>
      <w:r w:rsidR="00F562C3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A61D7C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F562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61D7C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 w:rsidR="0086455F" w:rsidRPr="00CB09F3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256</w:t>
      </w:r>
      <w:r w:rsidR="00A61D7C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</w:p>
    <w:p w:rsidR="0086455F" w:rsidRDefault="0086455F" w:rsidP="008645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3AD1" w:rsidRPr="00A61D7C" w:rsidRDefault="00693AD1" w:rsidP="008645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6455F" w:rsidRPr="00CB09F3" w:rsidRDefault="00693AD1" w:rsidP="0086455F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89311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6455F" w:rsidRPr="00CB09F3">
        <w:rPr>
          <w:rFonts w:ascii="TH SarabunIT๙" w:eastAsia="Times New Roman" w:hAnsi="TH SarabunIT๙" w:cs="TH SarabunIT๙"/>
          <w:sz w:val="32"/>
          <w:szCs w:val="32"/>
          <w:cs/>
        </w:rPr>
        <w:t>(นางสาว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น้อย สดสระน้อย</w:t>
      </w:r>
      <w:r w:rsidR="0086455F" w:rsidRPr="00CB09F3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6455F" w:rsidRPr="00CB09F3" w:rsidRDefault="00693AD1" w:rsidP="00693AD1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="0086455F" w:rsidRPr="00CB09F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นายกองค์การบริหารส่วนตำบลเกษมทรัพย์</w:t>
      </w:r>
    </w:p>
    <w:p w:rsidR="00CC747F" w:rsidRPr="00786DCB" w:rsidRDefault="00786DCB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6DC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แนวทางปฏิบัติตามนโยบายคุณธรรมจริยธรรม</w:t>
      </w:r>
    </w:p>
    <w:p w:rsidR="00786DCB" w:rsidRDefault="00786DCB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6DC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ขององค์การบริหารส่วนตำบลเกษมทรัพย์ อำเภอปักธงชัย จังหวัดนครราชสีมา</w:t>
      </w:r>
    </w:p>
    <w:p w:rsidR="00FF15A7" w:rsidRPr="00FF15A7" w:rsidRDefault="00FF15A7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58"/>
        <w:gridCol w:w="3600"/>
        <w:gridCol w:w="5238"/>
      </w:tblGrid>
      <w:tr w:rsidR="00786DCB" w:rsidTr="00786DCB">
        <w:tc>
          <w:tcPr>
            <w:tcW w:w="558" w:type="dxa"/>
          </w:tcPr>
          <w:p w:rsidR="00786DCB" w:rsidRDefault="00786DCB" w:rsidP="00786D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0" w:type="dxa"/>
          </w:tcPr>
          <w:p w:rsidR="00786DCB" w:rsidRDefault="00786DCB" w:rsidP="00786D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ประมวลจริยธรรมของพนักงาน</w:t>
            </w:r>
          </w:p>
        </w:tc>
        <w:tc>
          <w:tcPr>
            <w:tcW w:w="5238" w:type="dxa"/>
          </w:tcPr>
          <w:p w:rsidR="00786DCB" w:rsidRDefault="00786DCB" w:rsidP="00786D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786DCB" w:rsidTr="00786DCB">
        <w:tc>
          <w:tcPr>
            <w:tcW w:w="558" w:type="dxa"/>
          </w:tcPr>
          <w:p w:rsidR="00786DCB" w:rsidRPr="00E50F65" w:rsidRDefault="00E50F65" w:rsidP="00786D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0F6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00" w:type="dxa"/>
          </w:tcPr>
          <w:p w:rsidR="00786DCB" w:rsidRPr="00E50F65" w:rsidRDefault="00F97AC3" w:rsidP="00F97A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การยึดมั่นในคุณธรรมและจริยธรรม</w:t>
            </w:r>
          </w:p>
        </w:tc>
        <w:tc>
          <w:tcPr>
            <w:tcW w:w="5238" w:type="dxa"/>
          </w:tcPr>
          <w:p w:rsidR="00786DCB" w:rsidRPr="00F97AC3" w:rsidRDefault="00F97AC3" w:rsidP="00F97AC3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97A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ปฏิบัติตามประมวลจริยธรรมอย่างตรงไปตรงมา และไม่กระทำการเสี่ยงประมวลจริยธรรมนี้ ในกรณีที่มีข้อสงสัยหรือมีผู้ทักท้วงว่าการกระทำดังกล่าวของพนักงานอาจขัดประมวลจริยธรรม พนักงานต้องหยุดการกระทำดังกล่าว</w:t>
            </w:r>
          </w:p>
          <w:p w:rsidR="00F97AC3" w:rsidRDefault="00AD3B87" w:rsidP="00F97AC3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ไม่ละเมิดหลักสำคัญทางศีลธรรมและประเพณี ในกรณีทีมีข้อขัดแย้งระหว่างประมวลจริยธรรมนี้กับหลักสำคัญทางศีลธรรม ศาสนา หรือประเพณี</w:t>
            </w:r>
          </w:p>
          <w:p w:rsidR="00070F8F" w:rsidRDefault="00070F8F" w:rsidP="00F97AC3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หัวหน้าส่วนราชการและผู้บังคับบัญชา</w:t>
            </w:r>
            <w:r w:rsidR="00EC36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ในส่วนราชการทุกระดับชั้นต้องปกครองผู้อยู่ใต้บังคับบัญชาด้วยความเที่ยงธรรม โดยไม่เห็นแก่ความสัมพันธ์หรือบุญคุณส่วนตัว</w:t>
            </w:r>
          </w:p>
          <w:p w:rsidR="00760CB5" w:rsidRPr="00F97AC3" w:rsidRDefault="00760CB5" w:rsidP="00F97AC3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่วนราชการและผู้บังคับบัญชาในศูนย์ราชการทุกระดับชั้นต้องสนับสนุนส่งเสริมและยกย่องผู้อยู่ใต้บังคับบัญชาที่มีความซื่อสัตย์ มีผลงานดีเด่นไม่กระทำการใดๆ อันอาจนำความเสื่อมเสียและไม่ไว้วางใจให้เกิดแก่ส่วนราชการหรือราชการโดยรวม</w:t>
            </w:r>
          </w:p>
        </w:tc>
      </w:tr>
      <w:tr w:rsidR="002B236D" w:rsidTr="00786DCB">
        <w:tc>
          <w:tcPr>
            <w:tcW w:w="558" w:type="dxa"/>
          </w:tcPr>
          <w:p w:rsidR="002B236D" w:rsidRPr="00E50F65" w:rsidRDefault="002B236D" w:rsidP="00786D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600" w:type="dxa"/>
          </w:tcPr>
          <w:p w:rsidR="002B236D" w:rsidRDefault="002B236D" w:rsidP="00F97A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การมีจิตสำนึกที่ดีซื่อสัตว์และความรับผิดชอบ</w:t>
            </w:r>
          </w:p>
        </w:tc>
        <w:tc>
          <w:tcPr>
            <w:tcW w:w="5238" w:type="dxa"/>
          </w:tcPr>
          <w:p w:rsidR="002B236D" w:rsidRDefault="001B4480" w:rsidP="001B44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ปฏิบัติหน้าที่ด้วยความซื่อสัตย์ สุจริต เที่ยงธรรม ไม่มุ่งหวังและแสวงหาผลประโยชน์อันมิควรได้จากการปฏิบัติงาน</w:t>
            </w:r>
          </w:p>
          <w:p w:rsidR="001B4480" w:rsidRDefault="001B4480" w:rsidP="001B44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</w:t>
            </w:r>
            <w:r w:rsidR="005D2D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ใช้ดุลพินิจในการตัดสินใจด้วยความยุติธรรม ตรงตามเจตนารมณ์ของกฎหมาย</w:t>
            </w:r>
          </w:p>
          <w:p w:rsidR="005D2DD7" w:rsidRDefault="005D2DD7" w:rsidP="001B44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รับผิดชอบต่อผลการกระทำของตนเอง อธิบายสิ่งที่ตนและรับผิดชอบได้ปฏิบัติอย่างมีเหตุผลและถูกต้องชอบธรรม พร้อมยินดีแก้ไขข้อผิดพลาดที่เกิดขึ้น</w:t>
            </w:r>
          </w:p>
          <w:p w:rsidR="00DB09DE" w:rsidRDefault="00DB09DE" w:rsidP="001B44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ควบคุม กำกับ ดูแล ผู้ปฏิบัติงานในความรับผิดชอบของตนเองไม่ให้กระทำการหรือมีพฤติกรรมในทางมิชอบ</w:t>
            </w:r>
          </w:p>
          <w:p w:rsidR="00DB09DE" w:rsidRDefault="00DB09DE" w:rsidP="001B44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</w:t>
            </w:r>
            <w:r w:rsidR="00F548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ไม่นำผลงานของผู้อื่นมาเป็นของตนเอง</w:t>
            </w:r>
          </w:p>
          <w:p w:rsidR="00F548A3" w:rsidRDefault="00F548A3" w:rsidP="001B44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2.6 อุทิตตนให้กับการปฏิบัติงานในหน้าที่ด้วยความรอบคอบระมัดระวัง และเต็มกำลังความสามารที่มีอยู่ ในกรณีที่ต้องไหปฏิบัติงานอื่นของรัฐด้วย จะต้องไม่ทำให้งานในหน้าที่เสียหาย</w:t>
            </w:r>
          </w:p>
          <w:p w:rsidR="00F548A3" w:rsidRDefault="00F548A3" w:rsidP="001B44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2.7 </w:t>
            </w:r>
            <w:r w:rsidR="007C41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ละเว้นการกระทำทั้งปวงที่ก่อให้เกิดความเสียหายต่อตำแหน่งหน้าที่ของตนเองหรือพนักงานคนอื่น</w:t>
            </w:r>
          </w:p>
          <w:p w:rsidR="00BB212F" w:rsidRPr="001B4480" w:rsidRDefault="00BB212F" w:rsidP="001B44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2.8 ใช้ดุลพินิจและตัดสินใจในการปฏิบัติหน้าที่ด้วยความรู้ความสามารถเยี่ยงที่ปฏิบัติในวิชาชีพ</w:t>
            </w:r>
          </w:p>
        </w:tc>
      </w:tr>
    </w:tbl>
    <w:p w:rsidR="00786DCB" w:rsidRDefault="00786DCB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58"/>
        <w:gridCol w:w="3600"/>
        <w:gridCol w:w="5238"/>
      </w:tblGrid>
      <w:tr w:rsidR="00AD1E01" w:rsidTr="001664B2">
        <w:tc>
          <w:tcPr>
            <w:tcW w:w="558" w:type="dxa"/>
          </w:tcPr>
          <w:p w:rsidR="00AD1E01" w:rsidRDefault="00AD1E01" w:rsidP="001664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600" w:type="dxa"/>
          </w:tcPr>
          <w:p w:rsidR="00AD1E01" w:rsidRDefault="00AD1E01" w:rsidP="001664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ประมวลจริยธรรมของพนักงาน</w:t>
            </w:r>
          </w:p>
        </w:tc>
        <w:tc>
          <w:tcPr>
            <w:tcW w:w="5238" w:type="dxa"/>
          </w:tcPr>
          <w:p w:rsidR="00AD1E01" w:rsidRDefault="00AD1E01" w:rsidP="001664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AD1E01" w:rsidRPr="00F97AC3" w:rsidTr="001664B2">
        <w:tc>
          <w:tcPr>
            <w:tcW w:w="558" w:type="dxa"/>
          </w:tcPr>
          <w:p w:rsidR="00AD1E01" w:rsidRPr="00E50F65" w:rsidRDefault="00AD1E01" w:rsidP="001664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:rsidR="00AD1E01" w:rsidRPr="00E50F65" w:rsidRDefault="00AD1E01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38" w:type="dxa"/>
          </w:tcPr>
          <w:p w:rsidR="00AD1E01" w:rsidRDefault="00AD1E01" w:rsidP="00AD1E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2.9 เมื่อเกิดความผิดพลาดขึ้นจากการปฏิบัติหน้าที่ ต้องรีบแก้ไขให้ถูกต้องและแจ้งให้หัวหน้าส่วนราชการทราบ</w:t>
            </w:r>
          </w:p>
          <w:p w:rsidR="00AD1E01" w:rsidRDefault="00AD1E01" w:rsidP="00AD1E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2.10 ไม่ขัดขวางการตรวจสอบของหน่วยงานที่มีหน้าที่ตรวจสอบตามกฎหมายหรือประชาชน ต้องให้ความร่วมมือกับหน่วยงานที่มีหน้าที่ตรวจสอบตามกฎหมาย</w:t>
            </w:r>
          </w:p>
          <w:p w:rsidR="003F6AB8" w:rsidRPr="00AD1E01" w:rsidRDefault="003F6AB8" w:rsidP="00AD1E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2.11 ไม่สั่งราชการด้วยวาจาในเรื่องที่อาจก่อให้เกิดค</w:t>
            </w:r>
            <w:r w:rsidR="001C09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วามเสียหายแก่ราชการ ในกรณีที่สั่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การด้วยวาจาในเรื่องดังกล่าวให้ผู้ใต้บังคับบัญชาบันทึกเรื่องเป็นลายลักษณ์อักษรตามคำสั่งเพื่อให้ผู้สั่งพิจารณาสั่งการต่อไป</w:t>
            </w:r>
          </w:p>
        </w:tc>
      </w:tr>
      <w:tr w:rsidR="00106327" w:rsidRPr="00F97AC3" w:rsidTr="001664B2">
        <w:tc>
          <w:tcPr>
            <w:tcW w:w="558" w:type="dxa"/>
          </w:tcPr>
          <w:p w:rsidR="00106327" w:rsidRPr="00E50F65" w:rsidRDefault="00106327" w:rsidP="001664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600" w:type="dxa"/>
          </w:tcPr>
          <w:p w:rsidR="00106327" w:rsidRPr="00E50F65" w:rsidRDefault="00106327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การยึดถือประโยชน์ของประเทศชาติเหนือกว่าประโยชน์ส่วนตนและไม่มีผลประโยชน์ทับซ้อน</w:t>
            </w:r>
          </w:p>
        </w:tc>
        <w:tc>
          <w:tcPr>
            <w:tcW w:w="5238" w:type="dxa"/>
          </w:tcPr>
          <w:p w:rsidR="00106327" w:rsidRDefault="001C0998" w:rsidP="00AD1E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 </w:t>
            </w:r>
            <w:r w:rsidR="009E24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ไม่นำความสัมพันธ์ส่วนตัวที่เคยทีต่อบุคคลอื่นไม่ว่าเป็น ญาติ พี่น้อง พรรคพวก เพื่อนฝูง หรือผู้มีบุญคุณส่วนตัวมาประกอบการใช้ดุลพินิจให้คุณหรือให้โทษแก่บุคคลนั้น</w:t>
            </w:r>
          </w:p>
          <w:p w:rsidR="00BD1DEF" w:rsidRDefault="00BD1DEF" w:rsidP="00AD1E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ไม่ใช้ เวลาราชการ เงิน ทรัพย์สิน บุคลากร บริการหรือสิ่งอำนวยความสะดวกของทางราชการ ไปเพื่อประโยชน์สวนตัวของตนเองหรือผู้อื่น เว้นแต่ได้รับอนุญาตโดยชอบด้วยกฎหมาย</w:t>
            </w:r>
          </w:p>
          <w:p w:rsidR="00BD1DEF" w:rsidRDefault="00BD1DEF" w:rsidP="00AD1E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ไม่กระทำการ หรือดำรงตำแหน่ง หรือปฏิบัติการใดในฐานะส่วนตัว ซึ่งก่อให้เกิดความเคลือบแคลงหรือสงสัยว่าจะขัดกับประโยชน์ส่วนรวมที่อยู่ในความรับผิดชอบของหน้าที่</w:t>
            </w:r>
          </w:p>
          <w:p w:rsidR="0078084F" w:rsidRDefault="0078084F" w:rsidP="00AD1E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 ในการปฏิบัติหน้าที่ที่รับผิดชอบในหน่วยงานโดยตรงหรือหน้าที่อื่น ต้องยึดถือประโยชน์ของทางราชการเป็นหลัก</w:t>
            </w:r>
          </w:p>
          <w:p w:rsidR="0078084F" w:rsidRDefault="0078084F" w:rsidP="00AD1E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 ไม่เรียกรับ หรือยอมจะรับ หรือยอมให้ผู้อื่นเรียกรับหรือยอมรับ ซึ่งของตอบแทนของตนไม่ว่าก่อนหรือหลังดำรงตำแหน่ง</w:t>
            </w:r>
            <w:r w:rsidR="002B5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หรือไม่เกี่ยวข้องกับการปฏิบัติหน้าที่แล้วก็ตาม</w:t>
            </w:r>
          </w:p>
          <w:p w:rsidR="004B5314" w:rsidRDefault="004B5314" w:rsidP="00AD1E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3.6 ไม่ใช้ตำแหน่งหรือกระทำการที่เป็นคุณหรือเป็นโทษแก่บุคคลใดเพราะมีอคติ</w:t>
            </w:r>
          </w:p>
          <w:p w:rsidR="006A730E" w:rsidRDefault="006A730E" w:rsidP="00AD1E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 ไม่เสนอหรืออนุมัติโครงการ การดำเนินการ หรือการทำนิติกรรมหรือสัญญา ซึ่งตนเองหรือบุคคลอื่นได้ประโยชน์</w:t>
            </w:r>
            <w:r w:rsidR="006B42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อันมีควรได้โดยชอบด้วยกฎหมาย</w:t>
            </w:r>
          </w:p>
        </w:tc>
      </w:tr>
      <w:tr w:rsidR="00990123" w:rsidRPr="00F97AC3" w:rsidTr="001664B2">
        <w:tc>
          <w:tcPr>
            <w:tcW w:w="558" w:type="dxa"/>
          </w:tcPr>
          <w:p w:rsidR="00990123" w:rsidRDefault="00990123" w:rsidP="001664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600" w:type="dxa"/>
          </w:tcPr>
          <w:p w:rsidR="00990123" w:rsidRDefault="00AB6D8F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การยืดหยัดทำในสิ่งที่ถูกต้องเป็นธรรมและถูกกฎหมาย</w:t>
            </w:r>
          </w:p>
        </w:tc>
        <w:tc>
          <w:tcPr>
            <w:tcW w:w="5238" w:type="dxa"/>
          </w:tcPr>
          <w:p w:rsidR="00990123" w:rsidRDefault="00AB6D8F" w:rsidP="00AD1E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ปฏิบัติตามประมวลจริยธรรมอย่างตรงไปตรงมา และไม่ธรรมและถูกกฎหมายกระทำการเสี่ยงประมวลจริยธรรมนี้</w:t>
            </w:r>
          </w:p>
          <w:p w:rsidR="00AB6D8F" w:rsidRDefault="00AB6D8F" w:rsidP="00AD1E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4.2 </w:t>
            </w:r>
            <w:r w:rsidR="00F432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เมื่อรู้และพบเห็นการฝ่าฝืนประมวลจริยธรรมนี้ พนักงานองค์การบริหารส่วนตำบลต้องมีหน้าที่รายงานการฝ่าฝืนดังกล่าวพร้อมหลักฐานพยานต่อหัวหน้าส่วนราชการ</w:t>
            </w:r>
          </w:p>
          <w:p w:rsidR="00974E8D" w:rsidRDefault="00974E8D" w:rsidP="00AD1E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ต้องรายการการดำรงตำแหน่งที่ได้รับค่าตอบแทนและไม่ได้รับค่าตอบแทนในนิติบุคคลซึ่งมิใช่ส่วนราชการรัฐวิสาหกิจองค์การมหาชน ราชการส่วนท้องถิ่น ต่อหัวหน้าส่วนราชการในกรณีที่การดำรงตำแหน่งขัดแย้งกับการปฏิบัติหน้าที่</w:t>
            </w:r>
          </w:p>
        </w:tc>
      </w:tr>
    </w:tbl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58"/>
        <w:gridCol w:w="3600"/>
        <w:gridCol w:w="5238"/>
      </w:tblGrid>
      <w:tr w:rsidR="00662640" w:rsidTr="001664B2">
        <w:tc>
          <w:tcPr>
            <w:tcW w:w="558" w:type="dxa"/>
          </w:tcPr>
          <w:p w:rsidR="00662640" w:rsidRDefault="00662640" w:rsidP="001664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600" w:type="dxa"/>
          </w:tcPr>
          <w:p w:rsidR="00662640" w:rsidRDefault="00662640" w:rsidP="001664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ประมวลจริยธรรมของพนักงาน</w:t>
            </w:r>
          </w:p>
        </w:tc>
        <w:tc>
          <w:tcPr>
            <w:tcW w:w="5238" w:type="dxa"/>
          </w:tcPr>
          <w:p w:rsidR="00662640" w:rsidRDefault="00662640" w:rsidP="001664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662640" w:rsidRPr="00AD1E01" w:rsidTr="001664B2">
        <w:tc>
          <w:tcPr>
            <w:tcW w:w="558" w:type="dxa"/>
          </w:tcPr>
          <w:p w:rsidR="00662640" w:rsidRPr="00E50F65" w:rsidRDefault="00662640" w:rsidP="001664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:rsidR="00662640" w:rsidRPr="00E50F65" w:rsidRDefault="00662640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38" w:type="dxa"/>
          </w:tcPr>
          <w:p w:rsidR="00662640" w:rsidRDefault="00662640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ในกรณีที่พนักงานเข้าร่วมประชุมหรือพบว่ามีการกระทำซึ่งมีลักษณะตามข้อ 4.2 หรือข้อนี้ พนักงานมีหน้าที่ต้องคัดค้านการกระทำดังกล่าว</w:t>
            </w:r>
          </w:p>
          <w:p w:rsidR="00662640" w:rsidRDefault="00662640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 ปฏิบัติหน้าที่มีความรู้ ความสามารถ และทักษะในการดำเนินงาน โดยยึดมั่นในความถูกต้อง เที่ยงธรรม</w:t>
            </w:r>
            <w:r w:rsidR="006D53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ถูกต้องตามหลักกฎหมาย ระเบียบปฏิบัติ</w:t>
            </w:r>
          </w:p>
          <w:p w:rsidR="00416877" w:rsidRDefault="00416877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4.6 ปฏิบัติหน้าที่โดยยึดมั่นในระบบคุณธรรมเพื่อประโยชน์สุขของประชาชน รวมทั้งละเว้นการแสวงหาตำแหน่ง บำเหน็จความชอบ และประโยชน์อื่นใด จากบุคคลอื่นโดยมชอบ</w:t>
            </w:r>
          </w:p>
          <w:p w:rsidR="0096562A" w:rsidRDefault="0096562A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4.7 ตัดสินใจและกระทำการใดๆ โดยยึดประโยชน์ส่วนรวม</w:t>
            </w:r>
            <w:r w:rsidR="004B7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ของประเทศชาติ และประชาชนมากกว่าประโยชน์ส่วนตน</w:t>
            </w:r>
          </w:p>
          <w:p w:rsidR="009565AB" w:rsidRPr="00AD1E01" w:rsidRDefault="009565AB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4.8 ประพฤติตนเป็นแบบอย่างที่ดีของผู้ใต้บังคับบัญชา ยึดมั่นความถูกต้อง เที่ยงธรรม ยึดถือผลประโยชน์ของชาติ</w:t>
            </w:r>
          </w:p>
        </w:tc>
      </w:tr>
      <w:tr w:rsidR="008621E5" w:rsidRPr="00AD1E01" w:rsidTr="001664B2">
        <w:tc>
          <w:tcPr>
            <w:tcW w:w="558" w:type="dxa"/>
          </w:tcPr>
          <w:p w:rsidR="008621E5" w:rsidRPr="00E50F65" w:rsidRDefault="008621E5" w:rsidP="001664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600" w:type="dxa"/>
          </w:tcPr>
          <w:p w:rsidR="008621E5" w:rsidRPr="00E50F65" w:rsidRDefault="00CE61A5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การให้บริการแก่ประชาชนด้วยความรวดเร็วมีอัธยาศัยและไม่เลือกปฏิบัติ</w:t>
            </w:r>
          </w:p>
        </w:tc>
        <w:tc>
          <w:tcPr>
            <w:tcW w:w="5238" w:type="dxa"/>
          </w:tcPr>
          <w:p w:rsidR="008621E5" w:rsidRDefault="00447D65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5.1 </w:t>
            </w:r>
            <w:r w:rsidR="003A3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ปฏิบัติหน้าที่ให้ลุล่วง โดยไม่หลีกเลี่ยง ละเลย หรือละเว้น รวดเร็วมีอัธยาศัยและไม่เลือกปฏิบัติ การใช้อำนาจเกินกว่า</w:t>
            </w:r>
            <w:r w:rsidR="009439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ที่มีอยู่ตามกฎหมาย</w:t>
            </w:r>
          </w:p>
          <w:p w:rsidR="0094391A" w:rsidRDefault="0094391A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 ปฏิบัติหน้าที่ หรือดำเนินการอื่น โดยคำนึงถึงศักดิ์ศรีความเป็นมนุษย์ และสิทธิ์เสรีภาพของบุคคล ไม่กระทำการให้กระทบสิทธิ เสรีภาพของบุคคลอื่น ก่อภาระหรือหน้าที่ให้บุคคลอื่นโดยไม่มีอำนาจตามกฎหมาย</w:t>
            </w:r>
          </w:p>
          <w:p w:rsidR="00760D51" w:rsidRDefault="00760D51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 ให้บริการและอำนวยความสะดวกแก่ประชาชนโดยมีอัธยาศัยที่ดี ปราศจากอคติ และไม่เลือ</w:t>
            </w:r>
            <w:r w:rsidR="004A2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ปฏิบัติต่อบุคคลผู้มาติดต่อโดยไม่เป็นธรรมในเรื่องถิ่นกำเนิด</w:t>
            </w:r>
            <w:r w:rsidR="004A2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เชื้อชาติ ภาษา อายุ ความพิการ สภาพกายหรือสุขภาพ สถานะของบุคคล ฐานะทางเศรษฐกิจหรือสังคม ความเชื่อทางศาสนา การศึกษาการอบรมหรือความคิดเห็นทางการเมือง อันไม่ขัดต่อรัฐธรรมนูญ เว้นแต่</w:t>
            </w:r>
            <w:r w:rsidR="00664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ดำเนินการตามมาตรการที่รัฐกำหนดเพื่อขจัดอุปสรรคหรือส่งเสริมให้บุคคลสามารถใช้สิทธิเสรีภาพได้เช่นเดียวกับบุคคลอื่น หรือเป็นการเลือกปฏิบัติที่มีเหตุผลเป็นธรรมและเป็นที่ยอมรับกันทั่วไป</w:t>
            </w:r>
          </w:p>
          <w:p w:rsidR="005139E0" w:rsidRDefault="005139E0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 ละเว้นการให้สัมภาษณ์ การอธิบาย การแสดงปาฐกถาการบรรยาย หรือการวิพากษ์วิจารณ์ อันกระทบต่อความเป็นกลางทางการเมือง เว้นแต่เป็นการแสดงความคิดเห็นทางวิชาการตามหลักวิชา</w:t>
            </w:r>
          </w:p>
          <w:p w:rsidR="005139E0" w:rsidRDefault="005139E0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5.5 </w:t>
            </w:r>
            <w:r w:rsidR="00BF3B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ไม่เอื้อประโยชน์เป็นพิเศษให้แก่ญาติ พี่น้อง พรรคพวก เพื่อนฝูง หรือผู้มีบุญคุณ และต้องปฏิบัติหน้าที่ด้วยเที่ยงธรรมไม่เห็นแก่หน้าที่ผู้ใด</w:t>
            </w:r>
          </w:p>
        </w:tc>
      </w:tr>
    </w:tbl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58"/>
        <w:gridCol w:w="3600"/>
        <w:gridCol w:w="5238"/>
      </w:tblGrid>
      <w:tr w:rsidR="000B7C27" w:rsidTr="001664B2">
        <w:tc>
          <w:tcPr>
            <w:tcW w:w="558" w:type="dxa"/>
          </w:tcPr>
          <w:p w:rsidR="000B7C27" w:rsidRDefault="000B7C27" w:rsidP="001664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600" w:type="dxa"/>
          </w:tcPr>
          <w:p w:rsidR="000B7C27" w:rsidRDefault="000B7C27" w:rsidP="001664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ประมวลจริยธรรมของพนักงาน</w:t>
            </w:r>
          </w:p>
        </w:tc>
        <w:tc>
          <w:tcPr>
            <w:tcW w:w="5238" w:type="dxa"/>
          </w:tcPr>
          <w:p w:rsidR="000B7C27" w:rsidRDefault="000B7C27" w:rsidP="001664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0B7C27" w:rsidRPr="00AD1E01" w:rsidTr="001664B2">
        <w:tc>
          <w:tcPr>
            <w:tcW w:w="558" w:type="dxa"/>
          </w:tcPr>
          <w:p w:rsidR="000B7C27" w:rsidRPr="00E50F65" w:rsidRDefault="000B7C27" w:rsidP="001664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:rsidR="000B7C27" w:rsidRPr="00E50F65" w:rsidRDefault="000B7C27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38" w:type="dxa"/>
          </w:tcPr>
          <w:p w:rsidR="000B7C27" w:rsidRDefault="000B7C27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5.6 ไม่ลอกหรือนำผลงานของผู้อื่นมาใช้เป็นของตนเองโดยมิได้ระบุแหล่งที่มา</w:t>
            </w:r>
          </w:p>
          <w:p w:rsidR="000B7C27" w:rsidRDefault="000B7C27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5.7 ให้บริการด้วยความกระตือรือร้น เอาใจใส่ และให้เกียรติ</w:t>
            </w:r>
            <w:r w:rsidR="009D53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="00536B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รับบริการ</w:t>
            </w:r>
          </w:p>
          <w:p w:rsidR="00A81B6A" w:rsidRDefault="00A81B6A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5.8 สอดส่อง ดูแล และให้บริการแก่ผู้รับบริการด้วยความสะดวกรวดเร็ว เสมอภาค และยุติธรรมและมีอัธยาศัยไมตรี</w:t>
            </w:r>
          </w:p>
          <w:p w:rsidR="00A51C68" w:rsidRDefault="00A51C68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5.9 ให้บริการด้วยภาษาถ้อยคำสุภาพ ชัดเจน เข้าใจง่ายหลีกเลี่ยงการใช้ศัพท์เทคนิคหรือคำภาษกฎหมายที่ผู้รับบริการไม่เข้าใจ</w:t>
            </w:r>
          </w:p>
          <w:p w:rsidR="00A51C68" w:rsidRDefault="00A51C68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5.10 ปฏิบัติงานด้วยความถูกต้อง รอบคอบ รวดเร็วระมัดระวังไม่ให้เสื่อมเสียหรือกระทบสิทธิของบุคคลอื่น</w:t>
            </w:r>
          </w:p>
          <w:p w:rsidR="00092ACB" w:rsidRPr="00AD1E01" w:rsidRDefault="00092ACB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5.11 เปิดช่องทางการรับฟังความคิดเห็นของประชาชนผู้มีส่วนได้ส่วนเสีย ในสถานที่ให้บริการ และนำข้อมูลดังกล่าวมาใช้ในการแก้ไขปัญหา ปรับปรุง พัฒนาหน่วยงานและการให้บริการประชาชน</w:t>
            </w:r>
          </w:p>
        </w:tc>
      </w:tr>
      <w:tr w:rsidR="00DA6B2C" w:rsidRPr="00AD1E01" w:rsidTr="001664B2">
        <w:tc>
          <w:tcPr>
            <w:tcW w:w="558" w:type="dxa"/>
          </w:tcPr>
          <w:p w:rsidR="00DA6B2C" w:rsidRPr="00E50F65" w:rsidRDefault="00DA6B2C" w:rsidP="001664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600" w:type="dxa"/>
          </w:tcPr>
          <w:p w:rsidR="00DA6B2C" w:rsidRPr="00E50F65" w:rsidRDefault="00DA6B2C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การให้ข้อมูลข่าวสารแก่ประชาชรอย่างครบถ้วนถูกต้องและไมบิดเบือนข้อเท็จจริง</w:t>
            </w:r>
          </w:p>
        </w:tc>
        <w:tc>
          <w:tcPr>
            <w:tcW w:w="5238" w:type="dxa"/>
          </w:tcPr>
          <w:p w:rsidR="00DA6B2C" w:rsidRDefault="00460303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 ไม่ใช้ข้อมูลที่ได้มาจากการดำเนินงานไปเพื่อการอื่นอันมิใช่การปฏิบัติหน้าที่ โดยเฉพาะอย่างยิ่งเพื่</w:t>
            </w:r>
            <w:r w:rsidR="00E57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อประโยชน์แก่ตนเองหรือบุคคลอื่น</w:t>
            </w:r>
          </w:p>
          <w:p w:rsidR="00E57B64" w:rsidRDefault="00A62587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 ชี้</w:t>
            </w:r>
            <w:r w:rsidR="00E100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แจง แสดงเห</w:t>
            </w:r>
            <w:r w:rsidR="001A2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ตุผลที่แท้จริงอย่างครบถ้วนในกรณีที่กระทำการอันกระทบต่อสิทธิและเสรีภาพคนอื่น ไม่อนุญาตหรือไม่อนุมัติตามคำขอของบุคคลตามกฎหมาย เว้นแต่การอันคณะกรรมการวิธีปฏิบัติราชการทางปกครองได้กำหนดยกเว้นไว้ทั้งนี้จะต้องดำเนินการภายในหรือเมื่อบุคคลร้องขอสิบห้าวันทำการนับแต่กระทำการดังกล่าวหรือได้รับการร้องขอ</w:t>
            </w:r>
          </w:p>
          <w:p w:rsidR="00C04C2C" w:rsidRDefault="00C04C2C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6.3 เปิดเผยหลักเกณฑ์ ขั้นตอน วิธีการปฏิบัติงาน ให้ผู้รับบริการ</w:t>
            </w:r>
            <w:r w:rsidR="00E70F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ได้รับทราบ รวมถึงให้ข้อมูลแก่ผู้มาร้องขอตามกรอบของระเบียบกฎหมาย</w:t>
            </w:r>
          </w:p>
          <w:p w:rsidR="00E70F74" w:rsidRDefault="00094791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6.4 ใช้ข้อมูลข่าวสารของทางราชการในทางที่เป็นประโยชน์ถูกต้อง ด้วยความระมัดระวัง ไม่เปิดเผยข้อมูลข่าวสารที่เป็นความลับของทางราชการ</w:t>
            </w:r>
          </w:p>
          <w:p w:rsidR="00E81B6D" w:rsidRDefault="00E81B6D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6.5 ปกปิดข้อมูลส่วนบุคคลอันมิควรเปิดเผยที่อยู่ในความรับผิดชอบของหน่วยงาน</w:t>
            </w:r>
          </w:p>
        </w:tc>
      </w:tr>
      <w:tr w:rsidR="00305A73" w:rsidRPr="00AD1E01" w:rsidTr="001664B2">
        <w:tc>
          <w:tcPr>
            <w:tcW w:w="558" w:type="dxa"/>
          </w:tcPr>
          <w:p w:rsidR="00305A73" w:rsidRDefault="00305A73" w:rsidP="001664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600" w:type="dxa"/>
          </w:tcPr>
          <w:p w:rsidR="00305A73" w:rsidRDefault="00305A73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การมุ่งผลสัมฤทธิ์ของงาน รักษามาตรฐาน มีคุณภาพ โปร่งใส และตรวจสอบได้</w:t>
            </w:r>
          </w:p>
        </w:tc>
        <w:tc>
          <w:tcPr>
            <w:tcW w:w="5238" w:type="dxa"/>
          </w:tcPr>
          <w:p w:rsidR="00305A73" w:rsidRDefault="0084067D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 ปฏิบัติงานโดยมุ่งประสิทธิภาพและประสิทธิผลของงานและให้เกิดผลดีที่สุดจนเต็มกำลังความสามารถตรวจสอบได้</w:t>
            </w:r>
          </w:p>
          <w:p w:rsidR="008C0659" w:rsidRDefault="008C0659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7.2 ใช้งบประมาณ ทรัพย์สิน สิทธิและประโยชน์ ที่ทางราชการจัดให้ด้วยความประหยัด คุ้มค่า ไม่ฟุ่มเฟือย</w:t>
            </w:r>
          </w:p>
          <w:p w:rsidR="001312EC" w:rsidRDefault="001312EC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7.3 ใช้ความรู้ ความสามารถ ความระมัดระวัง ในการ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หน้าที่ตามคุณภาพและมาตรฐานวิชาชีพโดยเคร่งครัด</w:t>
            </w:r>
          </w:p>
        </w:tc>
      </w:tr>
    </w:tbl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58"/>
        <w:gridCol w:w="3600"/>
        <w:gridCol w:w="5238"/>
      </w:tblGrid>
      <w:tr w:rsidR="00E40272" w:rsidTr="00991330">
        <w:tc>
          <w:tcPr>
            <w:tcW w:w="558" w:type="dxa"/>
          </w:tcPr>
          <w:p w:rsidR="00E40272" w:rsidRDefault="00E40272" w:rsidP="009913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600" w:type="dxa"/>
          </w:tcPr>
          <w:p w:rsidR="00E40272" w:rsidRDefault="00E40272" w:rsidP="009913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ประมวลจริยธรรมของพนักงาน</w:t>
            </w:r>
          </w:p>
        </w:tc>
        <w:tc>
          <w:tcPr>
            <w:tcW w:w="5238" w:type="dxa"/>
          </w:tcPr>
          <w:p w:rsidR="00E40272" w:rsidRDefault="00E40272" w:rsidP="009913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E40272" w:rsidRPr="00AD1E01" w:rsidTr="00991330">
        <w:tc>
          <w:tcPr>
            <w:tcW w:w="558" w:type="dxa"/>
          </w:tcPr>
          <w:p w:rsidR="00E40272" w:rsidRPr="00E50F65" w:rsidRDefault="00E40272" w:rsidP="009913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:rsidR="00E40272" w:rsidRPr="00E50F65" w:rsidRDefault="00E40272" w:rsidP="009913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38" w:type="dxa"/>
          </w:tcPr>
          <w:p w:rsidR="00E40272" w:rsidRDefault="00E40272" w:rsidP="009913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7.4 อุทิศตนให้กับการปฏิบัติงานในหน้าที่ด้วยความรอบคอบระมัดระวัง และความสามารถที่มีอยู่ปฏิบัติงานอื่นของรัฐด้วยจะต้องให้ทำให้งานในหน้าที่เสียหาย</w:t>
            </w:r>
          </w:p>
          <w:p w:rsidR="000B35B0" w:rsidRDefault="000B35B0" w:rsidP="009913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 ละเว้นจากการกระทำทั้งปวงที่ก่อให้เกิดความเสียหายต่อตำแหน่งหน้าที่ของตนหรือของพนักงานส่วนตำบลอื่นไม่ก้าวก่ายหรือแทรกแซงการปฏิบัติหน้าที่ของพนักงานอื่นโดยมิชอบ</w:t>
            </w:r>
          </w:p>
          <w:p w:rsidR="00333DF0" w:rsidRDefault="00333DF0" w:rsidP="009913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7.6 ใช้ดุลพินิจและตัดสินใจในการปฏิบัติหน้าที่ด้วยความรู้ความสามารถเยี่ยงที่ปฏิบัติในวิชาชีพ ตรงไปตรงมา ปราศจากอคติส่วนตัว ตามข้อมูลพยานหลักฐานและความเหมาะสมของแต่ละกรณี</w:t>
            </w:r>
          </w:p>
          <w:p w:rsidR="00333DF0" w:rsidRDefault="00333DF0" w:rsidP="009913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7.7 เมื่อเกิดความผิดพลาดขึ้นจากการปฏิบัติหน้าที่ต้องรีบ</w:t>
            </w:r>
            <w:r w:rsidR="008249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แก้ไขให้ถูกต้อง และแจ้งให้หัวหน้าส่วนราชการ</w:t>
            </w:r>
            <w:r w:rsidR="002F55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ทราบโดยทันที</w:t>
            </w:r>
          </w:p>
          <w:p w:rsidR="002F55DD" w:rsidRDefault="002F55DD" w:rsidP="009913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7.8 ไม่ขัดขวางการตรวจสอบของหน่วยงานที่มีหน้าที่ตรวจสอบตามกฎหมายหรือประชาชน ต้องให้ความร่วมมือกับหน่วยงานที่มีหน้าที่ตรวจสอบตามกฎหมายหรือประชาชนในการตรวจสอบโดยใช้ข้อมูลที่เป็นจริงและครบถ้วน เมื่อได้รับคำร้องขอในการตรวจสอบ</w:t>
            </w:r>
          </w:p>
          <w:p w:rsidR="009174E8" w:rsidRDefault="009174E8" w:rsidP="009913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7.9 </w:t>
            </w:r>
            <w:r w:rsidR="00D60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ไม่สั่งราชการด้วยวาจาในเรื่องที่ก่อให้เกิดความเสียหายแก่ราชการ ในกรณีที่สั่งราชการด้วยวาจาในเรื่องดังกล่าวให้ผู้ใต้บังคับบัญชาบันทึกเป็นลายลักษณ์อักษรตามคำสั่งเพื่อให้ผู้สั่งพิจารณาสั่</w:t>
            </w:r>
            <w:r w:rsidR="007A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D60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การต่อไป</w:t>
            </w:r>
          </w:p>
          <w:p w:rsidR="004D0F9B" w:rsidRDefault="004D0F9B" w:rsidP="009E73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7.10 </w:t>
            </w:r>
            <w:r w:rsidR="00134B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ปฏิบัติงานด้วยความเอาใจใส่ มานะ พยายาม มุ่งมั่น และปฏิบัติหน้าที่เสร็จสมบูรณ์ภายในเวลาที่กำหนดในความรับผิดชอบให้บรรลุผลสำเร็จตามเป้าหมายภายในเวลา ได้ผลลัพธ์ตามเป้าหมายคุ้มค่า ด้วยวิธีการที่ถูกต้องที่กำหนด โดยวิธีการ กระบวนการถูกต้องชอบธรรม เกิดประโยชน์สูงสุดต่อประเทศชาติ ประชาชน</w:t>
            </w:r>
          </w:p>
          <w:p w:rsidR="009762F4" w:rsidRDefault="009762F4" w:rsidP="009E73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7.11 ปฏิบัติงานอย่างมืออาชีพ โดยใช้ทักษะ ความรู้ ความสามารถและหน่วยงาน โดยใช้ทรัพยากรอย</w:t>
            </w:r>
            <w:r w:rsidR="00952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างประหยัดและอย่างเต็มที่</w:t>
            </w:r>
            <w:r w:rsidR="006F0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ด้วยความถูกต้องรอบคอบระมัดระวังเพื่อรักษาผลประโยชน์ส่วนรวมอย่างเต็มความสามารถ</w:t>
            </w:r>
          </w:p>
          <w:p w:rsidR="000B6E95" w:rsidRDefault="000B6E95" w:rsidP="009E73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7.12 พัฒนาตนเองให้เป็นผู้มีความรอบรู้ มีความรู้ความสามารถทักษะ ในการปฏิบัติงานในหนาที่</w:t>
            </w:r>
          </w:p>
          <w:p w:rsidR="00BA36E3" w:rsidRDefault="00BA36E3" w:rsidP="009E73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7.13 พัฒนาระบบการทำงานให้ได้ผลงานที่ดีมีคุณภาพ</w:t>
            </w:r>
          </w:p>
          <w:p w:rsidR="00BA36E3" w:rsidRPr="00AD1E01" w:rsidRDefault="00BA36E3" w:rsidP="009E73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ประสิทธิภาพประสิทธิผลและเป็นแบบอย่าง</w:t>
            </w:r>
            <w:r w:rsidR="00CE04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</w:p>
        </w:tc>
      </w:tr>
    </w:tbl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58"/>
        <w:gridCol w:w="3600"/>
        <w:gridCol w:w="5238"/>
      </w:tblGrid>
      <w:tr w:rsidR="00CE0496" w:rsidTr="00657DB3">
        <w:tc>
          <w:tcPr>
            <w:tcW w:w="558" w:type="dxa"/>
          </w:tcPr>
          <w:p w:rsidR="00CE0496" w:rsidRDefault="00CE0496" w:rsidP="00657DB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600" w:type="dxa"/>
          </w:tcPr>
          <w:p w:rsidR="00CE0496" w:rsidRDefault="00CE0496" w:rsidP="00657DB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ประมวลจริยธรรมของพนักงาน</w:t>
            </w:r>
          </w:p>
        </w:tc>
        <w:tc>
          <w:tcPr>
            <w:tcW w:w="5238" w:type="dxa"/>
          </w:tcPr>
          <w:p w:rsidR="00CE0496" w:rsidRDefault="00CE0496" w:rsidP="00657DB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CE0496" w:rsidRPr="00AD1E01" w:rsidTr="00657DB3">
        <w:tc>
          <w:tcPr>
            <w:tcW w:w="558" w:type="dxa"/>
          </w:tcPr>
          <w:p w:rsidR="00CE0496" w:rsidRPr="00E50F65" w:rsidRDefault="00CE0496" w:rsidP="00657D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:rsidR="00CE0496" w:rsidRPr="00E50F65" w:rsidRDefault="00CE0496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38" w:type="dxa"/>
          </w:tcPr>
          <w:p w:rsidR="00CE0496" w:rsidRPr="00AD1E01" w:rsidRDefault="00CE0496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7.14 จัดระบบการจัดเก็บเอกสารข้อมูลรวมทั้งสถานที่ให้เป็นระบบระเบียบเพื่ออำนวยต่อการทำงานให้สำเร็จตามเป้าหมายดูแลรักษาและใช้ทรัพยากรของทางราชการอย่างประหยัดคุ้มค่าเหมาะสมด้วยความระมัดระวังมิให้เสียหายหรือสิ้นเปลืองเสมือนเป็นทรัพย์สินของตนเอง</w:t>
            </w:r>
          </w:p>
        </w:tc>
      </w:tr>
      <w:tr w:rsidR="005B1858" w:rsidRPr="00AD1E01" w:rsidTr="00657DB3">
        <w:tc>
          <w:tcPr>
            <w:tcW w:w="558" w:type="dxa"/>
          </w:tcPr>
          <w:p w:rsidR="005B1858" w:rsidRPr="00E50F65" w:rsidRDefault="005B1858" w:rsidP="00657D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600" w:type="dxa"/>
          </w:tcPr>
          <w:p w:rsidR="005B1858" w:rsidRPr="00E50F65" w:rsidRDefault="005B1858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การยึดมั่นในระบอบประชาธิปไตยอันมีพระมหากษัตริย์เป็นประมุข</w:t>
            </w:r>
          </w:p>
        </w:tc>
        <w:tc>
          <w:tcPr>
            <w:tcW w:w="5238" w:type="dxa"/>
          </w:tcPr>
          <w:p w:rsidR="005B1858" w:rsidRDefault="005B1858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 ไม่แสดงการต่อต้านการปกครองระบบประชาธิปไตยอันมีพระมหากษัตริย์เป็นประมุข หรือสนับสนุนให้นำการปกครอง</w:t>
            </w:r>
            <w:r w:rsidR="001A00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ระบบอื่นที่ไม่มีพระมากษัตริย์ทรงเป็นประมุขมาใช้อันมีพระมหากษัตริย์เป็นประมุขในประเทศไทย</w:t>
            </w:r>
          </w:p>
          <w:p w:rsidR="001A0015" w:rsidRDefault="001A0015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8.2 จงรักภักดีต่อพระมหากษัตริย์ และไม่ละเมิดองค์พระมหากษัตริย์ พระราชินี และพระรัชทายาท ไม่ว่าทางกายและทางวาจา</w:t>
            </w:r>
          </w:p>
        </w:tc>
      </w:tr>
      <w:tr w:rsidR="001A0015" w:rsidRPr="00AD1E01" w:rsidTr="00657DB3">
        <w:tc>
          <w:tcPr>
            <w:tcW w:w="558" w:type="dxa"/>
          </w:tcPr>
          <w:p w:rsidR="001A0015" w:rsidRDefault="001A0015" w:rsidP="00657D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600" w:type="dxa"/>
          </w:tcPr>
          <w:p w:rsidR="001A0015" w:rsidRDefault="001A0015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การยึดมั่นในหลักจรรยาวิชาชีพขององค์กร</w:t>
            </w:r>
          </w:p>
        </w:tc>
        <w:tc>
          <w:tcPr>
            <w:tcW w:w="5238" w:type="dxa"/>
          </w:tcPr>
          <w:p w:rsidR="001A0015" w:rsidRDefault="001A0015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9.1 จงรักภักดีต่อชาติ ศาสนา พระมหากษัตริย์</w:t>
            </w:r>
          </w:p>
          <w:p w:rsidR="001A0015" w:rsidRDefault="001A0015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9.2 เป็นแบบอย่างที่ดีในการรักษาไว้และปฏิบัติตามรัฐธรรมนูญแห่งราชอาณาจักรไทยทุกประการ ไม่ละเมิดรัฐธรรมนูญ กฎหมาย กฎ ข้อบังคับ หรือมติคณะรัฐมนตรีที่ชอบด้วยกฎหมาย ในกรณีมีข้อสงสัยหรือมีข้อทักท้วงว่าการกระทำไม่ชอบด้วยรัฐธรรมนูญ กฎหมาย กฎ ข้อบังคับหรือมติคณะรัฐมนตรีที่ชอบด้วยกฎหมาย พนักงานต้องแจ้งให้หัวหน้าส่วนราชการและคณะกรรมการจริยธรรมพิจารณาและดำเนินการต่อได้ข้อยุติจากหน่วยงานที่มีอำนาจหน้าที่แล้ว</w:t>
            </w:r>
          </w:p>
          <w:p w:rsidR="004E61E5" w:rsidRDefault="004E61E5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9.3 เป็นแบบอย่างที่ดีในการเป็นพลเมืองที่ดี เคารพและปฏิบัติตามกฎหมายอย่างเคร่งครัด</w:t>
            </w:r>
          </w:p>
          <w:p w:rsidR="004E61E5" w:rsidRDefault="004E61E5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9.4 ไม่ประพฤติตนอันอาจก่อให้เกิดความเสื่อมเสียต่อเกียรติภูมิของตำแหน่งหน้าที่ รักศักดิ์ศรีของตนเองโดยประพฤติตนให้เหมาะสมกับการเป็นพนักงาน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ที่ดีอยู่ในระเบียบวินัย กฎหมาย และเป็นผู้มีคุณธรรมที่ดี</w:t>
            </w:r>
          </w:p>
          <w:p w:rsidR="004E61E5" w:rsidRDefault="004E61E5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9.5 </w:t>
            </w:r>
            <w:r w:rsidR="00534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ปฏิบัติหน้าที่อย่างเต็มกำลังความสามารถ และความเสียสละ ทุ่มเทสติปัญญา ความรู้ความสามารถให้บรรลุผลสำเร็จและมีประสิทธิภาพตามภาระหน้าที่ ที่ได้รับมอบหมายเพื่อให้เกิดประโยชน์สูงสุดแก่ประเทศชาติและประชาชน</w:t>
            </w:r>
          </w:p>
          <w:p w:rsidR="00534780" w:rsidRDefault="00534780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9.6 มุ่งแก้ปัญหาความเดือดร้อนของประชาชนด้วยความเป็นธรรม รวดเร็ว และมุ่งเสริมสร้างความเข้าใจอันดีระหว่างหน่วยงานและประชาชน</w:t>
            </w:r>
          </w:p>
          <w:p w:rsidR="00161691" w:rsidRDefault="00161691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9.7 </w:t>
            </w:r>
            <w:r w:rsidR="00553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ปฏิบัติหน้าที่ด้วยความสุภาพ เรียบร้อย มีอัธยาศัย</w:t>
            </w:r>
          </w:p>
          <w:p w:rsidR="00553BB6" w:rsidRDefault="00553BB6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9.8 รักษาความลับที่ได้จากการปฏิบัติหน้าที่ การเปิดเผยข้อมูลที่เป็นความลับโดยพนักงาน จะกระทำได้ต่อเมื่อมีอำนาจหน้าที่และได้รับอนุญาตจากผู้บังคับบัญชาหรือ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ฯไปตามกฎหมาย</w:t>
            </w:r>
            <w:r w:rsidR="005F45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กำหนดเท่านั้น</w:t>
            </w:r>
          </w:p>
        </w:tc>
      </w:tr>
    </w:tbl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58"/>
        <w:gridCol w:w="3600"/>
        <w:gridCol w:w="5238"/>
      </w:tblGrid>
      <w:tr w:rsidR="005C5377" w:rsidTr="00657DB3">
        <w:tc>
          <w:tcPr>
            <w:tcW w:w="558" w:type="dxa"/>
          </w:tcPr>
          <w:p w:rsidR="005C5377" w:rsidRDefault="005C5377" w:rsidP="00657DB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600" w:type="dxa"/>
          </w:tcPr>
          <w:p w:rsidR="005C5377" w:rsidRDefault="005C5377" w:rsidP="00657DB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ประมวลจริยธรรมของพนักงาน</w:t>
            </w:r>
          </w:p>
        </w:tc>
        <w:tc>
          <w:tcPr>
            <w:tcW w:w="5238" w:type="dxa"/>
          </w:tcPr>
          <w:p w:rsidR="005C5377" w:rsidRDefault="005C5377" w:rsidP="00657DB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5C5377" w:rsidRPr="00AD1E01" w:rsidTr="00657DB3">
        <w:tc>
          <w:tcPr>
            <w:tcW w:w="558" w:type="dxa"/>
          </w:tcPr>
          <w:p w:rsidR="005C5377" w:rsidRPr="00E50F65" w:rsidRDefault="005C5377" w:rsidP="00657D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:rsidR="005C5377" w:rsidRPr="00E50F65" w:rsidRDefault="005C5377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38" w:type="dxa"/>
          </w:tcPr>
          <w:p w:rsidR="005C5377" w:rsidRDefault="005C5377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9.9 รักษาและเสริมสร้างความสามัคคีระหว่างผู้ร่วมงานพร้อมกับให้ความช่วยเหลือเกื้อกูลซึ่งกันและกันในทางที่ชอบเคารพต่อความเชื่อและค่านิยมของบุคคลหรือเพื่อนร่วมงานยอมรับความคิดเห็นที่แตกต่างและบริหารจัดการความขัดแย้งอย่างมีเหตุผลไม่ผูกขาดการปฏิบัติงานหรือเกี่ยงงาน อันอาจก่อให้เกิดการแตกความสามัคคีในหน่วยงาน ประสางานกับทุกฝ่ายที่เกี่ยวข้องด้</w:t>
            </w:r>
            <w:r w:rsidR="00940A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วยการรักษาสัมพันธภาพในการปฏิ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บัติงาน</w:t>
            </w:r>
          </w:p>
          <w:p w:rsidR="005C5377" w:rsidRDefault="005C5377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9.10 </w:t>
            </w:r>
            <w:r w:rsidR="008D37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ไม่ใช้สถานะหรือตำแหน่งไปแสวงหาประโยชน์ที่มิควรสำหรับตนเองหรือผู้อื่น ไม่ว่าจะเป็นประโยชน์ในทางทรัพย์สินหรือไม่ก็ตาม ตลอดจนไม่รับของขวัญหรือประโยชน์อื่นใดจากผู้ร้องเรียน หรือบุคคลที่เกี่ยวข้องเพื่อประโยชน์ต่างๆ อันอาจเกิดจากการปฏิบัติหน้าที่ของตน เว้นแต่เป็นการให้โดยธรรมจรรยาโดยการให้ตามประเพณี</w:t>
            </w:r>
          </w:p>
          <w:p w:rsidR="008D377E" w:rsidRPr="00AD1E01" w:rsidRDefault="008D377E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9.11 ประพฤติตนให้สามารถทำงานร่วมกับผู้อื่นด้วยคำสุภาพมีน้ำใจ มีมนุษย์สัมพันธ์อันดี ต้องไม่ปิดบังข้อมูลที่จำเป็นในการปฏิบัติงานของเพื่อนร่วมงาน และไม่นำผลงานของผู้อื่นมาแอบ</w:t>
            </w:r>
            <w:r w:rsidR="008160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อ้างเป็นผลงานของตน</w:t>
            </w:r>
          </w:p>
        </w:tc>
      </w:tr>
    </w:tbl>
    <w:p w:rsidR="009E73E9" w:rsidRPr="00863AE5" w:rsidRDefault="009E73E9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E73E9" w:rsidRPr="00863AE5" w:rsidRDefault="009E73E9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1605D" w:rsidRDefault="00863AE5" w:rsidP="0081605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3094355</wp:posOffset>
            </wp:positionH>
            <wp:positionV relativeFrom="paragraph">
              <wp:posOffset>8890</wp:posOffset>
            </wp:positionV>
            <wp:extent cx="990600" cy="476885"/>
            <wp:effectExtent l="19050" t="0" r="0" b="0"/>
            <wp:wrapNone/>
            <wp:docPr id="2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05D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1605D" w:rsidRPr="00CB09F3" w:rsidRDefault="0081605D" w:rsidP="0081605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1605D" w:rsidRPr="00CB09F3" w:rsidRDefault="0081605D" w:rsidP="0081605D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>(นางสาว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น้อย สดสระน้อย</w:t>
      </w: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1605D" w:rsidRPr="00CB09F3" w:rsidRDefault="0081605D" w:rsidP="0081605D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นายกองค์การบริหารส่วนตำบลเกษมทรัพย์</w:t>
      </w:r>
    </w:p>
    <w:p w:rsidR="009E73E9" w:rsidRDefault="009E73E9" w:rsidP="0081605D">
      <w:pPr>
        <w:tabs>
          <w:tab w:val="left" w:pos="624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9E73E9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6087551" cy="3729493"/>
            <wp:effectExtent l="19050" t="0" r="27499" b="4307"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Pr="00786DCB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D1E01" w:rsidRPr="00786DCB" w:rsidSect="002624CC">
      <w:pgSz w:w="11909" w:h="16834" w:code="9"/>
      <w:pgMar w:top="1170" w:right="1199" w:bottom="9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70BC2"/>
    <w:multiLevelType w:val="multilevel"/>
    <w:tmpl w:val="7C567F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86455F"/>
    <w:rsid w:val="00005C8C"/>
    <w:rsid w:val="0003087F"/>
    <w:rsid w:val="000427C6"/>
    <w:rsid w:val="00070F8F"/>
    <w:rsid w:val="000754B9"/>
    <w:rsid w:val="00087A4A"/>
    <w:rsid w:val="00090FCA"/>
    <w:rsid w:val="00092ACB"/>
    <w:rsid w:val="00094791"/>
    <w:rsid w:val="000B030F"/>
    <w:rsid w:val="000B35B0"/>
    <w:rsid w:val="000B6E95"/>
    <w:rsid w:val="000B7C27"/>
    <w:rsid w:val="000E6EC9"/>
    <w:rsid w:val="00106327"/>
    <w:rsid w:val="001312EC"/>
    <w:rsid w:val="00134B71"/>
    <w:rsid w:val="00146092"/>
    <w:rsid w:val="00161691"/>
    <w:rsid w:val="00162D2B"/>
    <w:rsid w:val="00171CD2"/>
    <w:rsid w:val="001809AB"/>
    <w:rsid w:val="001A0015"/>
    <w:rsid w:val="001A2BD1"/>
    <w:rsid w:val="001B4480"/>
    <w:rsid w:val="001C0998"/>
    <w:rsid w:val="00202738"/>
    <w:rsid w:val="00222F1C"/>
    <w:rsid w:val="002624CC"/>
    <w:rsid w:val="00282711"/>
    <w:rsid w:val="002B236D"/>
    <w:rsid w:val="002B5B79"/>
    <w:rsid w:val="002B7BB7"/>
    <w:rsid w:val="002F0A52"/>
    <w:rsid w:val="002F55DD"/>
    <w:rsid w:val="002F7A14"/>
    <w:rsid w:val="00305A73"/>
    <w:rsid w:val="00323A95"/>
    <w:rsid w:val="00330B5C"/>
    <w:rsid w:val="0033185A"/>
    <w:rsid w:val="00333DF0"/>
    <w:rsid w:val="003460C4"/>
    <w:rsid w:val="00347477"/>
    <w:rsid w:val="00373BD1"/>
    <w:rsid w:val="0038442E"/>
    <w:rsid w:val="003A355D"/>
    <w:rsid w:val="003F6AB8"/>
    <w:rsid w:val="00400CEA"/>
    <w:rsid w:val="004062B8"/>
    <w:rsid w:val="00414B0F"/>
    <w:rsid w:val="0041614C"/>
    <w:rsid w:val="00416877"/>
    <w:rsid w:val="00432145"/>
    <w:rsid w:val="00447D65"/>
    <w:rsid w:val="004558CC"/>
    <w:rsid w:val="00460303"/>
    <w:rsid w:val="00486F30"/>
    <w:rsid w:val="00495D65"/>
    <w:rsid w:val="004A2C22"/>
    <w:rsid w:val="004B5314"/>
    <w:rsid w:val="004B7ECF"/>
    <w:rsid w:val="004D0F9B"/>
    <w:rsid w:val="004E61E5"/>
    <w:rsid w:val="004E6E67"/>
    <w:rsid w:val="004F46AE"/>
    <w:rsid w:val="005139E0"/>
    <w:rsid w:val="00532E11"/>
    <w:rsid w:val="00534780"/>
    <w:rsid w:val="00535B05"/>
    <w:rsid w:val="00536BC4"/>
    <w:rsid w:val="00553BB6"/>
    <w:rsid w:val="00585E08"/>
    <w:rsid w:val="005B1858"/>
    <w:rsid w:val="005B67D1"/>
    <w:rsid w:val="005C4401"/>
    <w:rsid w:val="005C5377"/>
    <w:rsid w:val="005D2DD7"/>
    <w:rsid w:val="005F27A3"/>
    <w:rsid w:val="005F4525"/>
    <w:rsid w:val="00615151"/>
    <w:rsid w:val="00632AFC"/>
    <w:rsid w:val="0063548A"/>
    <w:rsid w:val="00662640"/>
    <w:rsid w:val="006646E5"/>
    <w:rsid w:val="006677E1"/>
    <w:rsid w:val="00675FB8"/>
    <w:rsid w:val="00693AD1"/>
    <w:rsid w:val="006A730E"/>
    <w:rsid w:val="006B4279"/>
    <w:rsid w:val="006D1984"/>
    <w:rsid w:val="006D1A70"/>
    <w:rsid w:val="006D3162"/>
    <w:rsid w:val="006D53F2"/>
    <w:rsid w:val="006E51F2"/>
    <w:rsid w:val="006F0D8C"/>
    <w:rsid w:val="00705072"/>
    <w:rsid w:val="00730621"/>
    <w:rsid w:val="00733961"/>
    <w:rsid w:val="00737F88"/>
    <w:rsid w:val="0075008B"/>
    <w:rsid w:val="00760CB5"/>
    <w:rsid w:val="00760D51"/>
    <w:rsid w:val="0078084F"/>
    <w:rsid w:val="00786DCB"/>
    <w:rsid w:val="007A57FC"/>
    <w:rsid w:val="007C416D"/>
    <w:rsid w:val="007F71DD"/>
    <w:rsid w:val="0081605D"/>
    <w:rsid w:val="008247FB"/>
    <w:rsid w:val="008249E2"/>
    <w:rsid w:val="0084067D"/>
    <w:rsid w:val="00842F9A"/>
    <w:rsid w:val="008621E5"/>
    <w:rsid w:val="00863AE5"/>
    <w:rsid w:val="0086455F"/>
    <w:rsid w:val="00874B0B"/>
    <w:rsid w:val="0087531E"/>
    <w:rsid w:val="0089311B"/>
    <w:rsid w:val="008A0BFC"/>
    <w:rsid w:val="008C0659"/>
    <w:rsid w:val="008D377E"/>
    <w:rsid w:val="009174E8"/>
    <w:rsid w:val="00940A34"/>
    <w:rsid w:val="0094391A"/>
    <w:rsid w:val="00952045"/>
    <w:rsid w:val="009565AB"/>
    <w:rsid w:val="0096562A"/>
    <w:rsid w:val="00972FF5"/>
    <w:rsid w:val="00974E8D"/>
    <w:rsid w:val="009762F4"/>
    <w:rsid w:val="00990123"/>
    <w:rsid w:val="0099118C"/>
    <w:rsid w:val="009D3A7A"/>
    <w:rsid w:val="009D53E6"/>
    <w:rsid w:val="009E24EA"/>
    <w:rsid w:val="009E73E9"/>
    <w:rsid w:val="00A0405D"/>
    <w:rsid w:val="00A276D5"/>
    <w:rsid w:val="00A35767"/>
    <w:rsid w:val="00A45262"/>
    <w:rsid w:val="00A51C68"/>
    <w:rsid w:val="00A61D7C"/>
    <w:rsid w:val="00A62587"/>
    <w:rsid w:val="00A779DE"/>
    <w:rsid w:val="00A81B6A"/>
    <w:rsid w:val="00AB6D8F"/>
    <w:rsid w:val="00AD1E01"/>
    <w:rsid w:val="00AD3B87"/>
    <w:rsid w:val="00B27661"/>
    <w:rsid w:val="00B6310D"/>
    <w:rsid w:val="00B72A7E"/>
    <w:rsid w:val="00B845B3"/>
    <w:rsid w:val="00BA36E3"/>
    <w:rsid w:val="00BB212F"/>
    <w:rsid w:val="00BD1DEF"/>
    <w:rsid w:val="00BE2F99"/>
    <w:rsid w:val="00BF3B8C"/>
    <w:rsid w:val="00C04C2C"/>
    <w:rsid w:val="00C26D17"/>
    <w:rsid w:val="00C44819"/>
    <w:rsid w:val="00C758CF"/>
    <w:rsid w:val="00C9215C"/>
    <w:rsid w:val="00CA0454"/>
    <w:rsid w:val="00CB09F3"/>
    <w:rsid w:val="00CB186F"/>
    <w:rsid w:val="00CC747F"/>
    <w:rsid w:val="00CD0593"/>
    <w:rsid w:val="00CE0496"/>
    <w:rsid w:val="00CE61A5"/>
    <w:rsid w:val="00CF284A"/>
    <w:rsid w:val="00D05A9B"/>
    <w:rsid w:val="00D43CAA"/>
    <w:rsid w:val="00D60EBC"/>
    <w:rsid w:val="00DA6B2C"/>
    <w:rsid w:val="00DB09DE"/>
    <w:rsid w:val="00DC176D"/>
    <w:rsid w:val="00DF22FA"/>
    <w:rsid w:val="00E02118"/>
    <w:rsid w:val="00E100B5"/>
    <w:rsid w:val="00E40272"/>
    <w:rsid w:val="00E50F65"/>
    <w:rsid w:val="00E57B64"/>
    <w:rsid w:val="00E67622"/>
    <w:rsid w:val="00E70F74"/>
    <w:rsid w:val="00E81B6D"/>
    <w:rsid w:val="00E824E7"/>
    <w:rsid w:val="00E93315"/>
    <w:rsid w:val="00EC3651"/>
    <w:rsid w:val="00EF5D1B"/>
    <w:rsid w:val="00F42D5A"/>
    <w:rsid w:val="00F4324E"/>
    <w:rsid w:val="00F539B9"/>
    <w:rsid w:val="00F548A3"/>
    <w:rsid w:val="00F562C3"/>
    <w:rsid w:val="00F63C35"/>
    <w:rsid w:val="00F65767"/>
    <w:rsid w:val="00F97AC3"/>
    <w:rsid w:val="00FB2752"/>
    <w:rsid w:val="00FC6D8E"/>
    <w:rsid w:val="00FE6F73"/>
    <w:rsid w:val="00FF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H SarabunIT๙"/>
        <w:sz w:val="2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5F"/>
    <w:pPr>
      <w:spacing w:after="200" w:line="276" w:lineRule="auto"/>
    </w:pPr>
    <w:rPr>
      <w:rFonts w:cstheme="min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A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73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E73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/>
          <a:lstStyle/>
          <a:p>
            <a:pPr>
              <a:defRPr/>
            </a:pPr>
            <a:r>
              <a:rPr lang="th-TH" sz="1600" b="1">
                <a:latin typeface="TH SarabunIT๙" pitchFamily="34" charset="-34"/>
                <a:cs typeface="TH SarabunIT๙" pitchFamily="34" charset="-34"/>
              </a:rPr>
              <a:t>แผนภูมิเปรียบเทียบอัตรากำลัง</a:t>
            </a:r>
          </a:p>
          <a:p>
            <a:pPr>
              <a:defRPr/>
            </a:pPr>
            <a:r>
              <a:rPr lang="th-TH" sz="1600" b="1">
                <a:latin typeface="TH SarabunIT๙" pitchFamily="34" charset="-34"/>
                <a:cs typeface="TH SarabunIT๙" pitchFamily="34" charset="-34"/>
              </a:rPr>
              <a:t>กับองค์กรปกครองส่วนท้องถิ่นใกล้เคียง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พนักงานส่วนตำบล</c:v>
                </c:pt>
              </c:strCache>
            </c:strRef>
          </c:tx>
          <c:spPr>
            <a:ln>
              <a:solidFill>
                <a:srgbClr val="1F497D">
                  <a:lumMod val="60000"/>
                  <a:lumOff val="40000"/>
                </a:srgbClr>
              </a:solidFill>
            </a:ln>
          </c:spPr>
          <c:dLbls>
            <c:spPr>
              <a:ln>
                <a:solidFill>
                  <a:schemeClr val="tx2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th-TH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อบต.เกษมทรัพย์</c:v>
                </c:pt>
                <c:pt idx="1">
                  <c:v>อบต.ดอน</c:v>
                </c:pt>
                <c:pt idx="2">
                  <c:v>อบต.สำโรง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16</c:v>
                </c:pt>
                <c:pt idx="1">
                  <c:v>18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พนักงานจ้าง</c:v>
                </c:pt>
              </c:strCache>
            </c:strRef>
          </c:tx>
          <c:dLbls>
            <c:spPr>
              <a:ln>
                <a:solidFill>
                  <a:srgbClr val="C00000"/>
                </a:solidFill>
              </a:ln>
            </c:spPr>
            <c:showVal val="1"/>
          </c:dLbls>
          <c:cat>
            <c:strRef>
              <c:f>Sheet1!$A$2:$A$4</c:f>
              <c:strCache>
                <c:ptCount val="3"/>
                <c:pt idx="0">
                  <c:v>อบต.เกษมทรัพย์</c:v>
                </c:pt>
                <c:pt idx="1">
                  <c:v>อบต.ดอน</c:v>
                </c:pt>
                <c:pt idx="2">
                  <c:v>อบต.สำโรง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12</c:v>
                </c:pt>
                <c:pt idx="1">
                  <c:v>13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ลูกจ้างประจำ</c:v>
                </c:pt>
              </c:strCache>
            </c:strRef>
          </c:tx>
          <c:dLbls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showVal val="1"/>
          </c:dLbls>
          <c:cat>
            <c:strRef>
              <c:f>Sheet1!$A$2:$A$4</c:f>
              <c:strCache>
                <c:ptCount val="3"/>
                <c:pt idx="0">
                  <c:v>อบต.เกษมทรัพย์</c:v>
                </c:pt>
                <c:pt idx="1">
                  <c:v>อบต.ดอน</c:v>
                </c:pt>
                <c:pt idx="2">
                  <c:v>อบต.สำโรง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hape val="box"/>
        <c:axId val="97261824"/>
        <c:axId val="97280000"/>
        <c:axId val="0"/>
      </c:bar3DChart>
      <c:catAx>
        <c:axId val="97261824"/>
        <c:scaling>
          <c:orientation val="minMax"/>
        </c:scaling>
        <c:axPos val="b"/>
        <c:majorTickMark val="none"/>
        <c:tickLblPos val="nextTo"/>
        <c:crossAx val="97280000"/>
        <c:crosses val="autoZero"/>
        <c:auto val="1"/>
        <c:lblAlgn val="ctr"/>
        <c:lblOffset val="100"/>
      </c:catAx>
      <c:valAx>
        <c:axId val="9728000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จำนวน</a:t>
                </a:r>
              </a:p>
            </c:rich>
          </c:tx>
        </c:title>
        <c:numFmt formatCode="General" sourceLinked="1"/>
        <c:majorTickMark val="none"/>
        <c:tickLblPos val="nextTo"/>
        <c:crossAx val="972618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9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14558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WIN7A3</cp:lastModifiedBy>
  <cp:revision>381</cp:revision>
  <dcterms:created xsi:type="dcterms:W3CDTF">2020-07-20T03:32:00Z</dcterms:created>
  <dcterms:modified xsi:type="dcterms:W3CDTF">2022-04-25T06:42:00Z</dcterms:modified>
</cp:coreProperties>
</file>